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1B" w:rsidRDefault="009902AF">
      <w:pPr>
        <w:rPr>
          <w:sz w:val="28"/>
          <w:szCs w:val="28"/>
        </w:rPr>
      </w:pPr>
      <w:r w:rsidRPr="009902AF">
        <w:rPr>
          <w:sz w:val="28"/>
          <w:szCs w:val="28"/>
        </w:rPr>
        <w:t>Zápis: Moravskoslezský kraj</w:t>
      </w:r>
      <w:r>
        <w:rPr>
          <w:sz w:val="28"/>
          <w:szCs w:val="28"/>
        </w:rPr>
        <w:t>, Zlínský kraj a kraj Vysočina</w:t>
      </w:r>
    </w:p>
    <w:p w:rsidR="009902AF" w:rsidRDefault="009902AF">
      <w:pPr>
        <w:rPr>
          <w:sz w:val="28"/>
          <w:szCs w:val="28"/>
        </w:rPr>
      </w:pPr>
      <w:r w:rsidRPr="009902AF">
        <w:rPr>
          <w:sz w:val="28"/>
          <w:szCs w:val="28"/>
        </w:rPr>
        <w:drawing>
          <wp:inline distT="0" distB="0" distL="0" distR="0" wp14:anchorId="6A97727C" wp14:editId="1B13756B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AF" w:rsidRDefault="009902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57AB58">
            <wp:extent cx="6096635" cy="342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A493DBF">
            <wp:extent cx="6096635" cy="3429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AF" w:rsidRDefault="009902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FF08D1">
            <wp:extent cx="6096635" cy="3429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582622C">
            <wp:extent cx="6096635" cy="3429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AF" w:rsidRDefault="009902AF">
      <w:pPr>
        <w:rPr>
          <w:sz w:val="28"/>
          <w:szCs w:val="28"/>
        </w:rPr>
      </w:pPr>
    </w:p>
    <w:p w:rsidR="009902AF" w:rsidRDefault="009902AF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800584F">
            <wp:extent cx="6096635" cy="3429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AF" w:rsidRPr="009902AF" w:rsidRDefault="009902AF">
      <w:pPr>
        <w:rPr>
          <w:sz w:val="28"/>
          <w:szCs w:val="28"/>
        </w:rPr>
      </w:pPr>
    </w:p>
    <w:sectPr w:rsidR="009902AF" w:rsidRPr="00990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AF"/>
    <w:rsid w:val="009902AF"/>
    <w:rsid w:val="00DF4B6A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CF6733"/>
  <w15:chartTrackingRefBased/>
  <w15:docId w15:val="{44E23387-ABAC-4FA4-B8B0-A7278318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dcterms:created xsi:type="dcterms:W3CDTF">2021-01-22T08:10:00Z</dcterms:created>
  <dcterms:modified xsi:type="dcterms:W3CDTF">2021-01-22T08:14:00Z</dcterms:modified>
</cp:coreProperties>
</file>