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4D" w:rsidRPr="00953D69" w:rsidRDefault="00DA244D" w:rsidP="00DA244D">
      <w:pPr>
        <w:rPr>
          <w:rFonts w:cstheme="minorHAnsi"/>
          <w:sz w:val="28"/>
          <w:szCs w:val="28"/>
        </w:rPr>
      </w:pPr>
      <w:r w:rsidRPr="00010C2B">
        <w:rPr>
          <w:rFonts w:cstheme="minorHAnsi"/>
          <w:b/>
          <w:sz w:val="28"/>
          <w:szCs w:val="28"/>
          <w:u w:val="single"/>
        </w:rPr>
        <w:t>Viry</w:t>
      </w:r>
      <w:r w:rsidRPr="00953D69">
        <w:rPr>
          <w:rFonts w:cstheme="minorHAnsi"/>
          <w:b/>
          <w:sz w:val="28"/>
          <w:szCs w:val="28"/>
        </w:rPr>
        <w:t xml:space="preserve"> </w:t>
      </w:r>
      <w:r w:rsidRPr="001719E6">
        <w:rPr>
          <w:rFonts w:cstheme="minorHAnsi"/>
          <w:sz w:val="24"/>
          <w:szCs w:val="24"/>
        </w:rPr>
        <w:t>(nebuněčné organismy)</w:t>
      </w:r>
      <w:bookmarkStart w:id="0" w:name="_GoBack"/>
      <w:bookmarkEnd w:id="0"/>
    </w:p>
    <w:p w:rsidR="00DA244D" w:rsidRPr="001719E6" w:rsidRDefault="00DA244D" w:rsidP="00DA244D">
      <w:pPr>
        <w:rPr>
          <w:rFonts w:cstheme="minorHAnsi"/>
          <w:b/>
          <w:sz w:val="24"/>
          <w:szCs w:val="24"/>
        </w:rPr>
      </w:pPr>
      <w:r w:rsidRPr="001719E6">
        <w:rPr>
          <w:rFonts w:cstheme="minorHAnsi"/>
          <w:b/>
          <w:sz w:val="24"/>
          <w:szCs w:val="24"/>
        </w:rPr>
        <w:t>Vlastnosti:</w:t>
      </w:r>
    </w:p>
    <w:p w:rsidR="00DA244D" w:rsidRPr="001719E6" w:rsidRDefault="00DA244D" w:rsidP="001719E6">
      <w:pPr>
        <w:pStyle w:val="Odstavecseseznamem"/>
        <w:numPr>
          <w:ilvl w:val="0"/>
          <w:numId w:val="17"/>
        </w:numPr>
        <w:shd w:val="clear" w:color="auto" w:fill="FFFFFF"/>
        <w:spacing w:after="0" w:line="315" w:lineRule="atLeast"/>
        <w:ind w:right="36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719E6">
        <w:rPr>
          <w:rFonts w:eastAsia="Times New Roman" w:cstheme="minorHAnsi"/>
          <w:color w:val="000000"/>
          <w:sz w:val="24"/>
          <w:szCs w:val="24"/>
          <w:lang w:eastAsia="cs-CZ"/>
        </w:rPr>
        <w:t>nemají buněčnou stavbu</w:t>
      </w:r>
    </w:p>
    <w:p w:rsidR="00DA244D" w:rsidRPr="001719E6" w:rsidRDefault="00DA244D" w:rsidP="001719E6">
      <w:pPr>
        <w:pStyle w:val="Odstavecseseznamem"/>
        <w:numPr>
          <w:ilvl w:val="0"/>
          <w:numId w:val="17"/>
        </w:numPr>
        <w:shd w:val="clear" w:color="auto" w:fill="FFFFFF"/>
        <w:spacing w:after="0" w:line="315" w:lineRule="atLeast"/>
        <w:ind w:right="36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719E6">
        <w:rPr>
          <w:rFonts w:eastAsia="Times New Roman" w:cstheme="minorHAnsi"/>
          <w:color w:val="000000"/>
          <w:sz w:val="24"/>
          <w:szCs w:val="24"/>
          <w:lang w:eastAsia="cs-CZ"/>
        </w:rPr>
        <w:t>nemohou žít samostatně, jsou to vnitřní parazité buněk</w:t>
      </w:r>
    </w:p>
    <w:p w:rsidR="00DA244D" w:rsidRPr="001719E6" w:rsidRDefault="00DA244D" w:rsidP="001719E6">
      <w:pPr>
        <w:pStyle w:val="Odstavecseseznamem"/>
        <w:numPr>
          <w:ilvl w:val="0"/>
          <w:numId w:val="17"/>
        </w:numPr>
        <w:shd w:val="clear" w:color="auto" w:fill="FFFFFF"/>
        <w:spacing w:after="0" w:line="315" w:lineRule="atLeast"/>
        <w:ind w:right="36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719E6">
        <w:rPr>
          <w:rFonts w:eastAsia="Times New Roman" w:cstheme="minorHAnsi"/>
          <w:color w:val="000000"/>
          <w:sz w:val="24"/>
          <w:szCs w:val="24"/>
          <w:lang w:eastAsia="cs-CZ"/>
        </w:rPr>
        <w:t>jsou velmi malé, pozorovatelné pouze mikroskopem</w:t>
      </w:r>
    </w:p>
    <w:p w:rsidR="00DA244D" w:rsidRPr="001719E6" w:rsidRDefault="00DA244D" w:rsidP="001719E6">
      <w:pPr>
        <w:pStyle w:val="Odstavecseseznamem"/>
        <w:numPr>
          <w:ilvl w:val="0"/>
          <w:numId w:val="17"/>
        </w:numPr>
        <w:shd w:val="clear" w:color="auto" w:fill="FFFFFF"/>
        <w:spacing w:after="0" w:line="315" w:lineRule="atLeast"/>
        <w:ind w:right="360"/>
        <w:textAlignment w:val="baseline"/>
        <w:rPr>
          <w:rFonts w:eastAsia="Times New Roman" w:cstheme="minorHAnsi"/>
          <w:i/>
          <w:color w:val="000000"/>
          <w:sz w:val="24"/>
          <w:szCs w:val="24"/>
          <w:lang w:eastAsia="cs-CZ"/>
        </w:rPr>
      </w:pPr>
      <w:r w:rsidRPr="001719E6">
        <w:rPr>
          <w:rFonts w:eastAsia="Times New Roman" w:cstheme="minorHAnsi"/>
          <w:color w:val="000000"/>
          <w:sz w:val="24"/>
          <w:szCs w:val="24"/>
          <w:lang w:eastAsia="cs-CZ"/>
        </w:rPr>
        <w:t>složené z organických látek a chráněné bílkovinným obalem</w:t>
      </w:r>
      <w:r w:rsidR="00953D69" w:rsidRPr="001719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53D69" w:rsidRPr="001719E6">
        <w:rPr>
          <w:rFonts w:eastAsia="Times New Roman" w:cstheme="minorHAnsi"/>
          <w:i/>
          <w:color w:val="000000"/>
          <w:sz w:val="24"/>
          <w:szCs w:val="24"/>
          <w:lang w:eastAsia="cs-CZ"/>
        </w:rPr>
        <w:t>(nukleová kyselina důležitá pro množení virů)</w:t>
      </w:r>
    </w:p>
    <w:p w:rsidR="00DA244D" w:rsidRPr="001719E6" w:rsidRDefault="00DA244D" w:rsidP="001719E6">
      <w:pPr>
        <w:pStyle w:val="Odstavecseseznamem"/>
        <w:numPr>
          <w:ilvl w:val="0"/>
          <w:numId w:val="17"/>
        </w:numPr>
        <w:shd w:val="clear" w:color="auto" w:fill="FFFFFF"/>
        <w:spacing w:after="0" w:line="315" w:lineRule="atLeast"/>
        <w:ind w:right="36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719E6">
        <w:rPr>
          <w:rFonts w:eastAsia="Times New Roman" w:cstheme="minorHAnsi"/>
          <w:color w:val="000000"/>
          <w:sz w:val="24"/>
          <w:szCs w:val="24"/>
          <w:lang w:eastAsia="cs-CZ"/>
        </w:rPr>
        <w:t>způsobují onemocnění organismů</w:t>
      </w:r>
    </w:p>
    <w:p w:rsidR="00953D69" w:rsidRPr="00953D69" w:rsidRDefault="00953D69" w:rsidP="00953D69">
      <w:pPr>
        <w:shd w:val="clear" w:color="auto" w:fill="FFFFFF"/>
        <w:spacing w:after="0" w:line="315" w:lineRule="atLeast"/>
        <w:ind w:right="360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A244D" w:rsidRPr="00953D69" w:rsidRDefault="00DA244D" w:rsidP="00DA24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Tvar virů:</w:t>
      </w: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DA244D" w:rsidRPr="00953D69" w:rsidRDefault="00DA244D" w:rsidP="00DA24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kulovitý, </w:t>
      </w:r>
      <w:proofErr w:type="spellStart"/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šroubicovitý</w:t>
      </w:r>
      <w:proofErr w:type="spellEnd"/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(uč. str. 28)</w:t>
      </w:r>
    </w:p>
    <w:p w:rsidR="00DA244D" w:rsidRPr="00953D69" w:rsidRDefault="00DA244D" w:rsidP="00DA24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A244D" w:rsidRPr="00953D69" w:rsidRDefault="00953D69" w:rsidP="00DA24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Množení virů:</w:t>
      </w:r>
      <w:r w:rsidR="00DA244D" w:rsidRPr="00953D69">
        <w:rPr>
          <w:rFonts w:eastAsia="Times New Roman" w:cstheme="minorHAnsi"/>
          <w:color w:val="000000"/>
          <w:sz w:val="24"/>
          <w:szCs w:val="24"/>
          <w:lang w:eastAsia="cs-CZ"/>
        </w:rPr>
        <w:t>  </w:t>
      </w:r>
    </w:p>
    <w:p w:rsidR="00DA244D" w:rsidRPr="00953D69" w:rsidRDefault="00DA244D" w:rsidP="00DA244D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viry se mohou množit pouze </w:t>
      </w:r>
      <w:r w:rsidRPr="00953D69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v buňce hostitele </w:t>
      </w:r>
      <w:r w:rsidRPr="00953D69">
        <w:rPr>
          <w:rFonts w:eastAsia="Times New Roman" w:cstheme="minorHAnsi"/>
          <w:b/>
          <w:i/>
          <w:color w:val="000000"/>
          <w:sz w:val="24"/>
          <w:szCs w:val="24"/>
          <w:lang w:eastAsia="cs-CZ"/>
        </w:rPr>
        <w:t>(</w:t>
      </w:r>
      <w:r w:rsidRPr="00953D69">
        <w:rPr>
          <w:rFonts w:eastAsia="Times New Roman" w:cstheme="minorHAnsi"/>
          <w:i/>
          <w:color w:val="000000"/>
          <w:sz w:val="24"/>
          <w:szCs w:val="24"/>
          <w:lang w:eastAsia="cs-CZ"/>
        </w:rPr>
        <w:t>nutí hostitelskou buňku k jiné činnosti)</w:t>
      </w:r>
    </w:p>
    <w:p w:rsidR="00DA244D" w:rsidRPr="00953D69" w:rsidRDefault="00DA244D" w:rsidP="00953D6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parazitují ve </w:t>
      </w:r>
      <w:r w:rsidRPr="00953D69">
        <w:rPr>
          <w:rFonts w:eastAsia="Times New Roman" w:cstheme="minorHAnsi"/>
          <w:b/>
          <w:color w:val="000000"/>
          <w:sz w:val="24"/>
          <w:szCs w:val="24"/>
          <w:lang w:eastAsia="cs-CZ"/>
        </w:rPr>
        <w:t>všech</w:t>
      </w: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organismech (rostlinné viry, živočišné viry a bakteriofágy)</w:t>
      </w:r>
    </w:p>
    <w:p w:rsidR="00DA244D" w:rsidRPr="00953D69" w:rsidRDefault="00DA244D" w:rsidP="00DA24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DA244D" w:rsidRPr="00953D69" w:rsidRDefault="00953D69" w:rsidP="00DA24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Virová onemocnění:</w:t>
      </w:r>
    </w:p>
    <w:p w:rsidR="00DA244D" w:rsidRPr="00953D69" w:rsidRDefault="00DA244D" w:rsidP="00953D6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rostlin – mozaiková choroba tabáku</w:t>
      </w:r>
    </w:p>
    <w:p w:rsidR="00DA244D" w:rsidRPr="00953D69" w:rsidRDefault="00DA244D" w:rsidP="00953D6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živočichů – slintavka, kulhavka, vzteklina</w:t>
      </w:r>
    </w:p>
    <w:p w:rsidR="00DA244D" w:rsidRPr="00953D69" w:rsidRDefault="00DA244D" w:rsidP="00953D6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člověka – chřipka, rýma, plané neštovice, zarděnky, spalničky, příušnice, dětská obrna, žloutenka (hepatitida), klíšťový zánět mozkových blan, AIDS</w:t>
      </w:r>
    </w:p>
    <w:p w:rsidR="00DA244D" w:rsidRPr="00953D69" w:rsidRDefault="00DA244D" w:rsidP="00DA24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DA244D" w:rsidRPr="00953D69" w:rsidRDefault="00DA244D" w:rsidP="00DA24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Virová nákaza může proniknout do lidského těla:</w:t>
      </w:r>
    </w:p>
    <w:p w:rsidR="00DA244D" w:rsidRPr="00953D69" w:rsidRDefault="00DA244D" w:rsidP="00953D6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sliznicí dýchacího</w:t>
      </w:r>
      <w:r w:rsidR="00B327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="00B327C3" w:rsidRPr="00953D69">
        <w:rPr>
          <w:rFonts w:eastAsia="Times New Roman" w:cstheme="minorHAnsi"/>
          <w:color w:val="000000"/>
          <w:sz w:val="24"/>
          <w:szCs w:val="24"/>
          <w:lang w:eastAsia="cs-CZ"/>
        </w:rPr>
        <w:t>trávicího</w:t>
      </w:r>
      <w:r w:rsidR="00B327C3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B327C3" w:rsidRPr="00953D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pohlavního</w:t>
      </w:r>
      <w:r w:rsidR="00B327C3" w:rsidRPr="00953D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ústrojí</w:t>
      </w:r>
    </w:p>
    <w:p w:rsidR="00DA244D" w:rsidRPr="00953D69" w:rsidRDefault="00DA244D" w:rsidP="00953D6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porušenou kůží</w:t>
      </w:r>
    </w:p>
    <w:p w:rsidR="00DA244D" w:rsidRPr="00953D69" w:rsidRDefault="00DA244D" w:rsidP="00953D6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transfúzí krve</w:t>
      </w:r>
    </w:p>
    <w:p w:rsidR="00DA244D" w:rsidRPr="00953D69" w:rsidRDefault="00DA244D" w:rsidP="00953D6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nevydezinfikovanou injekční stříkačkou</w:t>
      </w:r>
    </w:p>
    <w:p w:rsidR="00DA244D" w:rsidRPr="00953D69" w:rsidRDefault="00DA244D" w:rsidP="00953D6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virem AIDS může být nakaženo dítě přímo v těle matky ještě předtím, než se narodí</w:t>
      </w:r>
    </w:p>
    <w:p w:rsidR="00DA244D" w:rsidRPr="00953D69" w:rsidRDefault="00DA244D" w:rsidP="00DA24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DA244D" w:rsidRPr="00953D69" w:rsidRDefault="00953D69" w:rsidP="00DA24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Obrana lidského těla proti virům:</w:t>
      </w:r>
    </w:p>
    <w:p w:rsidR="00DA244D" w:rsidRPr="00953D69" w:rsidRDefault="00DA244D" w:rsidP="00953D6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očkování (využití protilátek, které umí vytvořit buňky)</w:t>
      </w:r>
    </w:p>
    <w:p w:rsidR="00DA244D" w:rsidRPr="00953D69" w:rsidRDefault="00DA244D" w:rsidP="00953D6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otužování</w:t>
      </w:r>
    </w:p>
    <w:p w:rsidR="00DA244D" w:rsidRPr="00953D69" w:rsidRDefault="00DA244D" w:rsidP="00953D6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zdravá životospráva</w:t>
      </w:r>
    </w:p>
    <w:p w:rsidR="00DA244D" w:rsidRPr="00953D69" w:rsidRDefault="00DA244D" w:rsidP="00953D6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správné hygienické návyky</w:t>
      </w:r>
    </w:p>
    <w:p w:rsidR="00DA244D" w:rsidRPr="00953D69" w:rsidRDefault="00DA244D" w:rsidP="00953D6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53D69">
        <w:rPr>
          <w:rFonts w:eastAsia="Times New Roman" w:cstheme="minorHAnsi"/>
          <w:color w:val="000000"/>
          <w:sz w:val="24"/>
          <w:szCs w:val="24"/>
          <w:lang w:eastAsia="cs-CZ"/>
        </w:rPr>
        <w:t>sport</w:t>
      </w:r>
    </w:p>
    <w:p w:rsidR="00DA244D" w:rsidRDefault="00DA244D" w:rsidP="00DA244D">
      <w:pPr>
        <w:rPr>
          <w:rFonts w:cstheme="minorHAnsi"/>
          <w:sz w:val="24"/>
          <w:szCs w:val="24"/>
        </w:rPr>
      </w:pPr>
    </w:p>
    <w:p w:rsidR="00B327C3" w:rsidRDefault="00B327C3" w:rsidP="00DA244D">
      <w:pPr>
        <w:rPr>
          <w:rFonts w:cstheme="minorHAnsi"/>
          <w:sz w:val="24"/>
          <w:szCs w:val="24"/>
        </w:rPr>
      </w:pPr>
    </w:p>
    <w:p w:rsidR="00DA244D" w:rsidRDefault="00DA244D" w:rsidP="00DA244D">
      <w:pPr>
        <w:rPr>
          <w:b/>
          <w:sz w:val="24"/>
          <w:szCs w:val="24"/>
        </w:rPr>
      </w:pPr>
    </w:p>
    <w:p w:rsidR="00B327C3" w:rsidRDefault="00B327C3" w:rsidP="00DA244D">
      <w:pPr>
        <w:rPr>
          <w:b/>
          <w:sz w:val="24"/>
          <w:szCs w:val="24"/>
        </w:rPr>
      </w:pPr>
    </w:p>
    <w:p w:rsidR="00B327C3" w:rsidRDefault="00B327C3" w:rsidP="00DA244D">
      <w:pPr>
        <w:rPr>
          <w:b/>
          <w:sz w:val="28"/>
          <w:szCs w:val="28"/>
        </w:rPr>
      </w:pPr>
    </w:p>
    <w:p w:rsidR="00B327C3" w:rsidRDefault="00B327C3" w:rsidP="00DA244D">
      <w:pPr>
        <w:rPr>
          <w:b/>
          <w:sz w:val="28"/>
          <w:szCs w:val="28"/>
        </w:rPr>
      </w:pPr>
      <w:r w:rsidRPr="00B327C3">
        <w:rPr>
          <w:b/>
          <w:sz w:val="28"/>
          <w:szCs w:val="28"/>
        </w:rPr>
        <w:lastRenderedPageBreak/>
        <w:t>Bakteri</w:t>
      </w:r>
      <w:r w:rsidR="00F17B37">
        <w:rPr>
          <w:b/>
          <w:sz w:val="28"/>
          <w:szCs w:val="28"/>
        </w:rPr>
        <w:t>e</w:t>
      </w:r>
    </w:p>
    <w:p w:rsidR="00F17B37" w:rsidRPr="00F17B37" w:rsidRDefault="00F17B37" w:rsidP="00F17B37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17B37">
        <w:rPr>
          <w:rFonts w:cstheme="minorHAnsi"/>
          <w:sz w:val="24"/>
          <w:szCs w:val="24"/>
        </w:rPr>
        <w:t>Jednobuněčné organismy</w:t>
      </w:r>
    </w:p>
    <w:p w:rsidR="00F17B37" w:rsidRPr="00F17B37" w:rsidRDefault="00F17B37" w:rsidP="00F17B37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17B37">
        <w:rPr>
          <w:rFonts w:cstheme="minorHAnsi"/>
          <w:sz w:val="24"/>
          <w:szCs w:val="24"/>
        </w:rPr>
        <w:t>Asi 1000x menší než rostlinné a živočišné buňky</w:t>
      </w:r>
    </w:p>
    <w:p w:rsidR="00F17B37" w:rsidRDefault="00F17B37" w:rsidP="00F17B37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17B37">
        <w:rPr>
          <w:rFonts w:cstheme="minorHAnsi"/>
          <w:sz w:val="24"/>
          <w:szCs w:val="24"/>
        </w:rPr>
        <w:t>Vyskytují se téměř všude:</w:t>
      </w:r>
    </w:p>
    <w:p w:rsidR="001830C0" w:rsidRDefault="001830C0" w:rsidP="001830C0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voda</w:t>
      </w:r>
    </w:p>
    <w:p w:rsidR="001830C0" w:rsidRDefault="001830C0" w:rsidP="001830C0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vzduch</w:t>
      </w:r>
    </w:p>
    <w:p w:rsidR="001830C0" w:rsidRDefault="001830C0" w:rsidP="001830C0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tělo živočichů – bakterie škodlivé i užitečné</w:t>
      </w:r>
    </w:p>
    <w:p w:rsidR="001830C0" w:rsidRDefault="001830C0" w:rsidP="001830C0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půda – rozkládají zbytky rostlin</w:t>
      </w:r>
    </w:p>
    <w:p w:rsidR="001830C0" w:rsidRDefault="001830C0" w:rsidP="001830C0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nepříznivých podmínek tvoří některé bakterie </w:t>
      </w:r>
      <w:r w:rsidRPr="001830C0">
        <w:rPr>
          <w:rFonts w:cstheme="minorHAnsi"/>
          <w:b/>
          <w:sz w:val="24"/>
          <w:szCs w:val="24"/>
        </w:rPr>
        <w:t>spory</w:t>
      </w:r>
      <w:r>
        <w:rPr>
          <w:rFonts w:cstheme="minorHAnsi"/>
          <w:sz w:val="24"/>
          <w:szCs w:val="24"/>
        </w:rPr>
        <w:t xml:space="preserve"> (klidové útvary)</w:t>
      </w:r>
    </w:p>
    <w:p w:rsidR="001830C0" w:rsidRDefault="001830C0" w:rsidP="001830C0">
      <w:pPr>
        <w:rPr>
          <w:rFonts w:cstheme="minorHAnsi"/>
          <w:b/>
          <w:sz w:val="24"/>
          <w:szCs w:val="24"/>
        </w:rPr>
      </w:pPr>
      <w:r w:rsidRPr="001830C0">
        <w:rPr>
          <w:rFonts w:cstheme="minorHAnsi"/>
          <w:b/>
          <w:sz w:val="24"/>
          <w:szCs w:val="24"/>
        </w:rPr>
        <w:t>Druhy bakterií:</w:t>
      </w:r>
    </w:p>
    <w:p w:rsidR="001830C0" w:rsidRDefault="001830C0" w:rsidP="001830C0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830C0">
        <w:rPr>
          <w:rFonts w:cstheme="minorHAnsi"/>
          <w:sz w:val="24"/>
          <w:szCs w:val="24"/>
        </w:rPr>
        <w:t xml:space="preserve">hniložijné </w:t>
      </w:r>
      <w:r>
        <w:rPr>
          <w:rFonts w:cstheme="minorHAnsi"/>
          <w:sz w:val="24"/>
          <w:szCs w:val="24"/>
        </w:rPr>
        <w:t>(rozkládají organické látky, umožňují oběh látek v přírodě)</w:t>
      </w:r>
    </w:p>
    <w:p w:rsidR="003B2A24" w:rsidRDefault="003B2A24" w:rsidP="001830C0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cizopasné (v tělech hostitelů – původci chorob)</w:t>
      </w:r>
    </w:p>
    <w:p w:rsidR="003B2A24" w:rsidRDefault="003B2A24" w:rsidP="001830C0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symbiotické (např. na kořenech bobovitých rostlin, v trávicím ústrojí býložravců)</w:t>
      </w:r>
    </w:p>
    <w:p w:rsidR="003B2A24" w:rsidRDefault="003B2A24" w:rsidP="001830C0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užitkové a </w:t>
      </w:r>
      <w:proofErr w:type="gramStart"/>
      <w:r>
        <w:rPr>
          <w:rFonts w:cstheme="minorHAnsi"/>
          <w:sz w:val="24"/>
          <w:szCs w:val="24"/>
        </w:rPr>
        <w:t>užitečné  -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LAKTOBACILY </w:t>
      </w:r>
      <w:r w:rsidRPr="003B2A24">
        <w:rPr>
          <w:rFonts w:cstheme="minorHAnsi"/>
          <w:sz w:val="24"/>
          <w:szCs w:val="24"/>
        </w:rPr>
        <w:t>(v některých mléčných výrobcích)</w:t>
      </w:r>
    </w:p>
    <w:p w:rsidR="003B2A24" w:rsidRDefault="003B2A24" w:rsidP="003B2A24">
      <w:pPr>
        <w:spacing w:after="0"/>
        <w:rPr>
          <w:rFonts w:cstheme="minorHAnsi"/>
          <w:sz w:val="24"/>
          <w:szCs w:val="24"/>
        </w:rPr>
      </w:pPr>
      <w:r w:rsidRPr="003B2A24">
        <w:rPr>
          <w:rFonts w:cstheme="minorHAnsi"/>
          <w:b/>
          <w:sz w:val="24"/>
          <w:szCs w:val="24"/>
        </w:rPr>
        <w:t>Tvary bakterií:</w:t>
      </w:r>
      <w:r>
        <w:rPr>
          <w:rFonts w:cstheme="minorHAnsi"/>
          <w:sz w:val="24"/>
          <w:szCs w:val="24"/>
        </w:rPr>
        <w:t xml:space="preserve"> (uč. s. 30)</w:t>
      </w:r>
    </w:p>
    <w:p w:rsidR="003B2A24" w:rsidRDefault="003B2A24" w:rsidP="003B2A24">
      <w:pPr>
        <w:pStyle w:val="Odstavecseseznamem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koky (kulovité)</w:t>
      </w:r>
    </w:p>
    <w:p w:rsidR="003B2A24" w:rsidRDefault="003B2A24" w:rsidP="003B2A24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tyčinky (tetanus, salmonelóza)</w:t>
      </w:r>
    </w:p>
    <w:p w:rsidR="003B2A24" w:rsidRPr="003B2A24" w:rsidRDefault="003B2A24" w:rsidP="003B2A24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bičíkaté bakterie (tyfus)</w:t>
      </w:r>
    </w:p>
    <w:p w:rsidR="001830C0" w:rsidRDefault="003B2A24" w:rsidP="003B2A24">
      <w:pPr>
        <w:rPr>
          <w:rFonts w:cstheme="minorHAnsi"/>
          <w:b/>
          <w:sz w:val="24"/>
          <w:szCs w:val="24"/>
        </w:rPr>
      </w:pPr>
      <w:r w:rsidRPr="003B2A24">
        <w:rPr>
          <w:rFonts w:cstheme="minorHAnsi"/>
          <w:b/>
          <w:sz w:val="24"/>
          <w:szCs w:val="24"/>
        </w:rPr>
        <w:t>Bakteriální onemocnění:</w:t>
      </w:r>
    </w:p>
    <w:p w:rsidR="003B2A24" w:rsidRDefault="003B2A24" w:rsidP="003B2A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Např. z</w:t>
      </w:r>
      <w:r w:rsidRPr="003B2A24">
        <w:rPr>
          <w:rFonts w:cstheme="minorHAnsi"/>
          <w:sz w:val="24"/>
          <w:szCs w:val="24"/>
        </w:rPr>
        <w:t>ánět mozkových blan, angína, spála, hnisavé záněty kůže, zápal plic, salmonelóza, borelióza</w:t>
      </w:r>
    </w:p>
    <w:p w:rsidR="003B2A24" w:rsidRDefault="003B2A24" w:rsidP="003B2A24">
      <w:pPr>
        <w:rPr>
          <w:rFonts w:cstheme="minorHAnsi"/>
          <w:sz w:val="24"/>
          <w:szCs w:val="24"/>
        </w:rPr>
      </w:pPr>
      <w:r w:rsidRPr="003B2A24">
        <w:rPr>
          <w:rFonts w:cstheme="minorHAnsi"/>
          <w:b/>
          <w:sz w:val="24"/>
          <w:szCs w:val="24"/>
        </w:rPr>
        <w:t>Ochrana před bakteriemi:</w:t>
      </w:r>
    </w:p>
    <w:p w:rsidR="003B2A24" w:rsidRDefault="003B2A24" w:rsidP="003B2A24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sterilizace (teplem)</w:t>
      </w:r>
    </w:p>
    <w:p w:rsidR="003B2A24" w:rsidRDefault="003B2A24" w:rsidP="003B2A24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dezinfekce (roztoky)</w:t>
      </w:r>
    </w:p>
    <w:p w:rsidR="003B2A24" w:rsidRDefault="003B2A24" w:rsidP="003B2A24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antibiotika (léky)</w:t>
      </w:r>
    </w:p>
    <w:p w:rsidR="003B2A24" w:rsidRPr="003B2A24" w:rsidRDefault="003B2A24" w:rsidP="003B2A24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očkování (pouze proti některým nemocem</w:t>
      </w:r>
      <w:r w:rsidR="001719E6">
        <w:rPr>
          <w:rFonts w:cstheme="minorHAnsi"/>
          <w:sz w:val="24"/>
          <w:szCs w:val="24"/>
        </w:rPr>
        <w:t>)</w:t>
      </w:r>
    </w:p>
    <w:sectPr w:rsidR="003B2A24" w:rsidRPr="003B2A24" w:rsidSect="0057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FB3"/>
    <w:multiLevelType w:val="hybridMultilevel"/>
    <w:tmpl w:val="0F7C669E"/>
    <w:lvl w:ilvl="0" w:tplc="C3AC2E4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61BE"/>
    <w:multiLevelType w:val="hybridMultilevel"/>
    <w:tmpl w:val="EC20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173"/>
    <w:multiLevelType w:val="multilevel"/>
    <w:tmpl w:val="B75E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77B43"/>
    <w:multiLevelType w:val="hybridMultilevel"/>
    <w:tmpl w:val="1F9AD31E"/>
    <w:lvl w:ilvl="0" w:tplc="C3AC2E4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F76D3"/>
    <w:multiLevelType w:val="hybridMultilevel"/>
    <w:tmpl w:val="BCACA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83D"/>
    <w:multiLevelType w:val="hybridMultilevel"/>
    <w:tmpl w:val="5FFCC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739FF"/>
    <w:multiLevelType w:val="hybridMultilevel"/>
    <w:tmpl w:val="664AA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B6727"/>
    <w:multiLevelType w:val="multilevel"/>
    <w:tmpl w:val="344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B1FC9"/>
    <w:multiLevelType w:val="hybridMultilevel"/>
    <w:tmpl w:val="3E6286BA"/>
    <w:lvl w:ilvl="0" w:tplc="C3AC2E4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0FEC"/>
    <w:multiLevelType w:val="hybridMultilevel"/>
    <w:tmpl w:val="06343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B17C9"/>
    <w:multiLevelType w:val="multilevel"/>
    <w:tmpl w:val="4B2E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E4D32"/>
    <w:multiLevelType w:val="hybridMultilevel"/>
    <w:tmpl w:val="59128CB2"/>
    <w:lvl w:ilvl="0" w:tplc="C3AC2E4A">
      <w:numFmt w:val="bullet"/>
      <w:lvlText w:val="-"/>
      <w:lvlJc w:val="left"/>
      <w:pPr>
        <w:ind w:left="1440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2692D"/>
    <w:multiLevelType w:val="hybridMultilevel"/>
    <w:tmpl w:val="4718FA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4DAA"/>
    <w:multiLevelType w:val="hybridMultilevel"/>
    <w:tmpl w:val="86366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203AD"/>
    <w:multiLevelType w:val="hybridMultilevel"/>
    <w:tmpl w:val="5798F2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32674"/>
    <w:multiLevelType w:val="multilevel"/>
    <w:tmpl w:val="FFA6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0"/>
  </w:num>
  <w:num w:numId="5">
    <w:abstractNumId w:va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4"/>
  </w:num>
  <w:num w:numId="15">
    <w:abstractNumId w:val="9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4D"/>
    <w:rsid w:val="00002A94"/>
    <w:rsid w:val="00010C2B"/>
    <w:rsid w:val="001719E6"/>
    <w:rsid w:val="001830C0"/>
    <w:rsid w:val="002D4D1D"/>
    <w:rsid w:val="003B2A24"/>
    <w:rsid w:val="00953D69"/>
    <w:rsid w:val="00B327C3"/>
    <w:rsid w:val="00D424D6"/>
    <w:rsid w:val="00DA244D"/>
    <w:rsid w:val="00F1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A40B"/>
  <w15:chartTrackingRefBased/>
  <w15:docId w15:val="{E16F9EFE-1266-4BDC-83D7-5D2F1860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24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Nykodýmová Zdena</dc:creator>
  <cp:keywords/>
  <dc:description/>
  <cp:lastModifiedBy>Nykodýmová Zdena</cp:lastModifiedBy>
  <cp:revision>4</cp:revision>
  <dcterms:created xsi:type="dcterms:W3CDTF">2020-11-04T08:23:00Z</dcterms:created>
  <dcterms:modified xsi:type="dcterms:W3CDTF">2020-11-06T12:43:00Z</dcterms:modified>
</cp:coreProperties>
</file>