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br/>
      </w:r>
      <w:r w:rsidRPr="0045188D">
        <w:rPr>
          <w:rFonts w:ascii="Times New Roman" w:eastAsia="Times New Roman" w:hAnsi="Times New Roman" w:cs="Times New Roman"/>
          <w:b/>
          <w:sz w:val="40"/>
          <w:szCs w:val="24"/>
          <w:lang w:eastAsia="cs-CZ"/>
        </w:rPr>
        <w:t>                 Půda a zemědělství</w:t>
      </w:r>
      <w:r w:rsidRPr="0045188D">
        <w:rPr>
          <w:rFonts w:ascii="Times New Roman" w:eastAsia="Times New Roman" w:hAnsi="Times New Roman" w:cs="Times New Roman"/>
          <w:sz w:val="40"/>
          <w:szCs w:val="24"/>
          <w:lang w:eastAsia="cs-CZ"/>
        </w:rPr>
        <w:t xml:space="preserve">                </w:t>
      </w: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28.1.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Půda se vyskytuje na většině povrchu naší planety, její hloubka se pohybuje od několika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centimetrů do dvou metrů. Je předpokladem</w:t>
      </w:r>
      <w:bookmarkStart w:id="0" w:name="_GoBack"/>
      <w:bookmarkEnd w:id="0"/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 pro růst rostlin a tím výživu zvířat i lidí.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Druhy půd rozlišujeme podle velikosti a druhu částic ( zrn ) </w:t>
      </w:r>
      <w:proofErr w:type="gramStart"/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půdy :</w:t>
      </w:r>
      <w:proofErr w:type="gramEnd"/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- jílovitá půda - jemné částice, nepoužitelná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- hlinitá půda -  středně velké částice, nejlepší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-písčitá půda - zrna písku, částečně použitelná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- kamenitá půda - kamínky, obtížně použitelná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Druhy půd podle </w:t>
      </w:r>
      <w:proofErr w:type="gramStart"/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úrodnosti :</w:t>
      </w:r>
      <w:proofErr w:type="gramEnd"/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- Podzol - neúrodná půda, hory  - lesy a pastviny - ovce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 xml:space="preserve">-Hnědozem - méně úrodná půda, vysočiny - brambory, </w:t>
      </w:r>
      <w:proofErr w:type="spellStart"/>
      <w:proofErr w:type="gramStart"/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řepka,žito</w:t>
      </w:r>
      <w:proofErr w:type="spellEnd"/>
      <w:proofErr w:type="gramEnd"/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, oves, len -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                      krávy, prasata, ryby (rybníky)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  <w:r w:rsidRPr="0045188D">
        <w:rPr>
          <w:rFonts w:ascii="Times New Roman" w:eastAsia="Times New Roman" w:hAnsi="Times New Roman" w:cs="Times New Roman"/>
          <w:sz w:val="32"/>
          <w:szCs w:val="24"/>
          <w:lang w:eastAsia="cs-CZ"/>
        </w:rPr>
        <w:t>-Černozem - úrodná půda, nížiny - pšenice, ječmen, ovoce, zelenina, chmel - prasata, drůbež</w:t>
      </w: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45188D" w:rsidRPr="0045188D" w:rsidRDefault="0045188D" w:rsidP="0045188D">
      <w:pPr>
        <w:spacing w:after="0" w:line="240" w:lineRule="auto"/>
        <w:rPr>
          <w:rFonts w:ascii="Times New Roman" w:eastAsia="Times New Roman" w:hAnsi="Times New Roman" w:cs="Times New Roman"/>
          <w:sz w:val="32"/>
          <w:szCs w:val="24"/>
          <w:lang w:eastAsia="cs-CZ"/>
        </w:rPr>
      </w:pPr>
    </w:p>
    <w:p w:rsidR="003C1BF0" w:rsidRPr="0045188D" w:rsidRDefault="003C1BF0">
      <w:pPr>
        <w:rPr>
          <w:sz w:val="28"/>
        </w:rPr>
      </w:pPr>
    </w:p>
    <w:sectPr w:rsidR="003C1BF0" w:rsidRPr="00451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88D"/>
    <w:rsid w:val="003C1BF0"/>
    <w:rsid w:val="0045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6650C-49F2-411B-BF6D-E55A67CFA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56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5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4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0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66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687</Characters>
  <Application>Microsoft Office Word</Application>
  <DocSecurity>0</DocSecurity>
  <Lines>5</Lines>
  <Paragraphs>1</Paragraphs>
  <ScaleCrop>false</ScaleCrop>
  <Company>HP Inc.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Blíhalová</dc:creator>
  <cp:keywords/>
  <dc:description/>
  <cp:lastModifiedBy>Dominika Blíhalová</cp:lastModifiedBy>
  <cp:revision>1</cp:revision>
  <dcterms:created xsi:type="dcterms:W3CDTF">2021-01-26T10:02:00Z</dcterms:created>
  <dcterms:modified xsi:type="dcterms:W3CDTF">2021-01-26T10:03:00Z</dcterms:modified>
</cp:coreProperties>
</file>